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79" w:rsidRDefault="00A81E59" w:rsidP="0036500B">
      <w:pPr>
        <w:spacing w:after="0"/>
        <w:jc w:val="center"/>
        <w:rPr>
          <w:b/>
          <w:sz w:val="28"/>
          <w:szCs w:val="28"/>
        </w:rPr>
      </w:pPr>
      <w:r w:rsidRPr="00A81E59">
        <w:rPr>
          <w:b/>
          <w:sz w:val="28"/>
          <w:szCs w:val="28"/>
        </w:rPr>
        <w:t>Plan podzi</w:t>
      </w:r>
      <w:r w:rsidR="005C5183">
        <w:rPr>
          <w:b/>
          <w:sz w:val="28"/>
          <w:szCs w:val="28"/>
        </w:rPr>
        <w:t>ału środków finansowych na  2017</w:t>
      </w:r>
      <w:r w:rsidRPr="00A81E59">
        <w:rPr>
          <w:b/>
          <w:sz w:val="28"/>
          <w:szCs w:val="28"/>
        </w:rPr>
        <w:t xml:space="preserve"> rok - Sołectwo Studzionka</w:t>
      </w:r>
    </w:p>
    <w:p w:rsidR="0036500B" w:rsidRDefault="00116FE9" w:rsidP="003650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Planowana kwota - 22 50</w:t>
      </w:r>
      <w:r w:rsidR="0036500B">
        <w:rPr>
          <w:b/>
          <w:sz w:val="28"/>
          <w:szCs w:val="28"/>
        </w:rPr>
        <w:t>0,00 zł.</w:t>
      </w:r>
    </w:p>
    <w:p w:rsidR="00A81E59" w:rsidRDefault="00A81E59" w:rsidP="00A81E59"/>
    <w:p w:rsidR="00CA1802" w:rsidRDefault="00CA1802" w:rsidP="00A81E59"/>
    <w:p w:rsidR="00A81E59" w:rsidRPr="00536F56" w:rsidRDefault="00A81E59" w:rsidP="00A81E59">
      <w:pPr>
        <w:spacing w:after="0"/>
        <w:rPr>
          <w:b/>
        </w:rPr>
      </w:pPr>
      <w:r w:rsidRPr="00536F56">
        <w:rPr>
          <w:b/>
        </w:rPr>
        <w:t>Dział     750      - Administracja publiczna</w:t>
      </w:r>
      <w:r w:rsidR="00F22B68">
        <w:rPr>
          <w:b/>
        </w:rPr>
        <w:t xml:space="preserve">                                                  </w:t>
      </w:r>
      <w:r w:rsidR="005472C6">
        <w:rPr>
          <w:b/>
        </w:rPr>
        <w:t xml:space="preserve">   </w:t>
      </w:r>
      <w:r w:rsidR="000D7023">
        <w:rPr>
          <w:b/>
        </w:rPr>
        <w:t xml:space="preserve">                              5</w:t>
      </w:r>
      <w:r w:rsidR="00116FE9">
        <w:rPr>
          <w:b/>
        </w:rPr>
        <w:t>0</w:t>
      </w:r>
      <w:r w:rsidR="00F22B68">
        <w:rPr>
          <w:b/>
        </w:rPr>
        <w:t>0,00</w:t>
      </w:r>
    </w:p>
    <w:p w:rsidR="00A81E59" w:rsidRDefault="00A81E59" w:rsidP="00A81E59">
      <w:pPr>
        <w:spacing w:after="0"/>
      </w:pPr>
      <w:r>
        <w:t>Rozdz. 75022 - rady gmin</w:t>
      </w:r>
      <w:r w:rsidR="00F22B68">
        <w:t xml:space="preserve">                                                                                                          </w:t>
      </w:r>
      <w:r w:rsidR="008D313B">
        <w:t xml:space="preserve">  </w:t>
      </w:r>
      <w:r w:rsidR="000D7023">
        <w:t xml:space="preserve">   5</w:t>
      </w:r>
      <w:r w:rsidR="00116FE9">
        <w:t>0</w:t>
      </w:r>
      <w:r w:rsidR="00F22B68">
        <w:t>0,00</w:t>
      </w:r>
    </w:p>
    <w:p w:rsidR="00A81E59" w:rsidRDefault="00A81E59" w:rsidP="00A81E59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4210  - zakup materiałów i wyposażenia</w:t>
      </w:r>
      <w:r w:rsidR="00F22B68">
        <w:t xml:space="preserve">                                       </w:t>
      </w:r>
      <w:r w:rsidR="00F970B9">
        <w:t xml:space="preserve">          </w:t>
      </w:r>
      <w:r w:rsidR="008D313B">
        <w:t xml:space="preserve">                  </w:t>
      </w:r>
      <w:r w:rsidR="000D7023">
        <w:t xml:space="preserve">   5</w:t>
      </w:r>
      <w:r w:rsidR="00CA38F7">
        <w:t>0</w:t>
      </w:r>
      <w:r w:rsidR="005758EA">
        <w:t>0</w:t>
      </w:r>
      <w:r w:rsidR="00F22B68">
        <w:t>,00</w:t>
      </w:r>
    </w:p>
    <w:p w:rsidR="003D1692" w:rsidRDefault="003D1692" w:rsidP="00A81E59">
      <w:pPr>
        <w:spacing w:after="0"/>
      </w:pPr>
    </w:p>
    <w:p w:rsidR="003D1692" w:rsidRDefault="003D1692" w:rsidP="005758EA">
      <w:pPr>
        <w:tabs>
          <w:tab w:val="left" w:pos="8364"/>
        </w:tabs>
        <w:spacing w:after="0"/>
        <w:rPr>
          <w:b/>
        </w:rPr>
      </w:pPr>
      <w:r w:rsidRPr="00536F56">
        <w:rPr>
          <w:b/>
        </w:rPr>
        <w:t>Dział     900     - Gospodarka komunalna i ochrona środowiska</w:t>
      </w:r>
      <w:r w:rsidR="00F22B68">
        <w:rPr>
          <w:b/>
        </w:rPr>
        <w:t xml:space="preserve">        </w:t>
      </w:r>
      <w:r w:rsidR="00423505">
        <w:rPr>
          <w:b/>
        </w:rPr>
        <w:t xml:space="preserve">                               </w:t>
      </w:r>
      <w:r w:rsidR="00DA24F9">
        <w:rPr>
          <w:b/>
        </w:rPr>
        <w:t xml:space="preserve"> </w:t>
      </w:r>
      <w:r w:rsidR="000F4529">
        <w:rPr>
          <w:b/>
        </w:rPr>
        <w:t>16</w:t>
      </w:r>
      <w:r w:rsidR="000D7023">
        <w:rPr>
          <w:b/>
        </w:rPr>
        <w:t xml:space="preserve"> 5</w:t>
      </w:r>
      <w:r w:rsidR="00423505">
        <w:rPr>
          <w:b/>
        </w:rPr>
        <w:t>00</w:t>
      </w:r>
      <w:r w:rsidR="00F22B68">
        <w:rPr>
          <w:b/>
        </w:rPr>
        <w:t>,00</w:t>
      </w:r>
    </w:p>
    <w:p w:rsidR="003D1692" w:rsidRDefault="004104F3" w:rsidP="00A81E59">
      <w:pPr>
        <w:spacing w:after="0"/>
      </w:pPr>
      <w:r>
        <w:t>Rozdz. 90015 - oświetlenie</w:t>
      </w:r>
      <w:r w:rsidR="003D1692">
        <w:t xml:space="preserve"> ulic</w:t>
      </w:r>
      <w:r w:rsidR="00F22B68">
        <w:t xml:space="preserve">                                                                                          </w:t>
      </w:r>
      <w:r w:rsidR="0062717F">
        <w:t xml:space="preserve">       13</w:t>
      </w:r>
      <w:r w:rsidR="00F22B68">
        <w:t xml:space="preserve"> 000,00</w:t>
      </w:r>
    </w:p>
    <w:p w:rsidR="003D1692" w:rsidRDefault="003D1692" w:rsidP="00A81E59">
      <w:pPr>
        <w:spacing w:after="0"/>
      </w:pPr>
      <w:r>
        <w:t xml:space="preserve">           </w:t>
      </w:r>
      <w:r>
        <w:rPr>
          <w:rFonts w:cstheme="minorHAnsi"/>
        </w:rPr>
        <w:t>§</w:t>
      </w:r>
      <w:r w:rsidR="004104F3">
        <w:t xml:space="preserve"> 4270</w:t>
      </w:r>
      <w:r>
        <w:t xml:space="preserve">  - </w:t>
      </w:r>
      <w:r w:rsidR="004104F3">
        <w:t>zakup usług remontowych</w:t>
      </w:r>
      <w:r w:rsidR="00A37838">
        <w:t xml:space="preserve">                                </w:t>
      </w:r>
      <w:r w:rsidR="004104F3">
        <w:t xml:space="preserve">    </w:t>
      </w:r>
      <w:r w:rsidR="00A37838">
        <w:t xml:space="preserve">            </w:t>
      </w:r>
      <w:r w:rsidR="005C5183">
        <w:t xml:space="preserve">                               1</w:t>
      </w:r>
      <w:r w:rsidR="00CA1802">
        <w:t xml:space="preserve"> </w:t>
      </w:r>
      <w:r w:rsidR="00A37838">
        <w:t xml:space="preserve">000,00                    </w:t>
      </w:r>
    </w:p>
    <w:p w:rsidR="00536F56" w:rsidRDefault="00A37838" w:rsidP="00A81E59">
      <w:pPr>
        <w:spacing w:after="0"/>
        <w:rPr>
          <w:i/>
        </w:rPr>
      </w:pPr>
      <w:r>
        <w:t xml:space="preserve">- </w:t>
      </w:r>
      <w:r w:rsidR="004104F3" w:rsidRPr="004104F3">
        <w:rPr>
          <w:i/>
        </w:rPr>
        <w:t>dobudowa oświetlenia</w:t>
      </w:r>
    </w:p>
    <w:p w:rsidR="00423505" w:rsidRDefault="00423505" w:rsidP="00A81E59">
      <w:pPr>
        <w:spacing w:after="0"/>
      </w:pPr>
      <w:r>
        <w:rPr>
          <w:i/>
        </w:rPr>
        <w:t xml:space="preserve">        </w:t>
      </w:r>
      <w:r>
        <w:t xml:space="preserve">   </w:t>
      </w:r>
      <w:r>
        <w:rPr>
          <w:rFonts w:cstheme="minorHAnsi"/>
        </w:rPr>
        <w:t>§</w:t>
      </w:r>
      <w:r>
        <w:t xml:space="preserve"> 4300 - zakup usług pozostałych                                                     </w:t>
      </w:r>
      <w:r w:rsidR="0062717F">
        <w:t xml:space="preserve">                        </w:t>
      </w:r>
      <w:r w:rsidR="000F4529">
        <w:t xml:space="preserve">    12</w:t>
      </w:r>
      <w:r>
        <w:t xml:space="preserve"> 000,00</w:t>
      </w:r>
    </w:p>
    <w:p w:rsidR="00116FE9" w:rsidRDefault="00423505" w:rsidP="00A81E59">
      <w:pPr>
        <w:spacing w:after="0"/>
        <w:rPr>
          <w:i/>
        </w:rPr>
      </w:pPr>
      <w:r w:rsidRPr="00423505">
        <w:rPr>
          <w:i/>
        </w:rPr>
        <w:t xml:space="preserve">- projekt </w:t>
      </w:r>
      <w:r w:rsidR="000D7023">
        <w:rPr>
          <w:i/>
        </w:rPr>
        <w:t xml:space="preserve">i realizacja </w:t>
      </w:r>
      <w:r w:rsidRPr="00423505">
        <w:rPr>
          <w:i/>
        </w:rPr>
        <w:t>oświetlenia ul. Wieczorka</w:t>
      </w:r>
    </w:p>
    <w:p w:rsidR="003D1692" w:rsidRDefault="003D1692" w:rsidP="00A81E59">
      <w:pPr>
        <w:spacing w:after="0"/>
      </w:pPr>
      <w:r>
        <w:t>Rozdz. 90095 - pozostała działalność</w:t>
      </w:r>
      <w:r w:rsidR="00A37838">
        <w:t xml:space="preserve">                                                           </w:t>
      </w:r>
      <w:r w:rsidR="000D7023">
        <w:t xml:space="preserve">                             3 5</w:t>
      </w:r>
      <w:r w:rsidR="00A37838">
        <w:t>00,00</w:t>
      </w:r>
    </w:p>
    <w:p w:rsidR="00536F56" w:rsidRDefault="003D1692" w:rsidP="00A81E59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4210  - zakup materiałów i wyposażenia</w:t>
      </w:r>
      <w:r w:rsidR="00A37838">
        <w:t xml:space="preserve">                                         </w:t>
      </w:r>
      <w:r w:rsidR="004104F3">
        <w:t xml:space="preserve">   </w:t>
      </w:r>
      <w:r w:rsidR="000D7023">
        <w:t xml:space="preserve">                        3</w:t>
      </w:r>
      <w:r w:rsidR="00DA24F9">
        <w:t xml:space="preserve"> 0</w:t>
      </w:r>
      <w:r w:rsidR="005758EA">
        <w:t>00</w:t>
      </w:r>
      <w:r w:rsidR="00A37838">
        <w:t>,00</w:t>
      </w:r>
    </w:p>
    <w:p w:rsidR="003D1692" w:rsidRDefault="000D7023" w:rsidP="00A81E59">
      <w:pPr>
        <w:spacing w:after="0"/>
      </w:pPr>
      <w:r>
        <w:t>- zakup nożyc spalinowych, odkurzacza do liści</w:t>
      </w:r>
    </w:p>
    <w:p w:rsidR="000D7023" w:rsidRDefault="000D7023" w:rsidP="00A81E59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4300  - zakup usług pozostałych                                                                                      500,00</w:t>
      </w:r>
    </w:p>
    <w:p w:rsidR="000D7023" w:rsidRDefault="000D7023" w:rsidP="00A81E59">
      <w:pPr>
        <w:spacing w:after="0"/>
      </w:pPr>
      <w:r>
        <w:t>- opłacenie pracownika zieleni na miesiąc listopad</w:t>
      </w:r>
    </w:p>
    <w:p w:rsidR="003D1692" w:rsidRPr="00536F56" w:rsidRDefault="003D1692" w:rsidP="00A81E59">
      <w:pPr>
        <w:spacing w:after="0"/>
        <w:rPr>
          <w:b/>
        </w:rPr>
      </w:pPr>
      <w:r w:rsidRPr="00536F56">
        <w:rPr>
          <w:b/>
        </w:rPr>
        <w:t>Dział     921     - Kultura i ochrona dziedzictwa narodowego</w:t>
      </w:r>
      <w:r w:rsidR="00A37838">
        <w:rPr>
          <w:b/>
        </w:rPr>
        <w:t xml:space="preserve">                  </w:t>
      </w:r>
      <w:r w:rsidR="005472C6">
        <w:rPr>
          <w:b/>
        </w:rPr>
        <w:t xml:space="preserve"> </w:t>
      </w:r>
      <w:r w:rsidR="0062717F">
        <w:rPr>
          <w:b/>
        </w:rPr>
        <w:t xml:space="preserve">                            2 0</w:t>
      </w:r>
      <w:r w:rsidR="00A37838">
        <w:rPr>
          <w:b/>
        </w:rPr>
        <w:t>00,00</w:t>
      </w:r>
    </w:p>
    <w:p w:rsidR="003D1692" w:rsidRDefault="003D1692" w:rsidP="00A81E59">
      <w:pPr>
        <w:spacing w:after="0"/>
      </w:pPr>
      <w:r>
        <w:t>Rozdz. 92195 - pozostała działalność</w:t>
      </w:r>
      <w:r w:rsidR="00A37838">
        <w:t xml:space="preserve">                                                           </w:t>
      </w:r>
      <w:r w:rsidR="0062717F">
        <w:t xml:space="preserve">                             2 0</w:t>
      </w:r>
      <w:r w:rsidR="00A37838">
        <w:t>00,00</w:t>
      </w:r>
    </w:p>
    <w:p w:rsidR="003D1692" w:rsidRDefault="003D1692" w:rsidP="00A81E59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4210  - zakup materiałów i wyposażenia</w:t>
      </w:r>
      <w:r w:rsidR="00A37838">
        <w:t xml:space="preserve">                                       </w:t>
      </w:r>
      <w:r w:rsidR="004B0169">
        <w:t xml:space="preserve">                              </w:t>
      </w:r>
      <w:r w:rsidR="00DA24F9">
        <w:t xml:space="preserve"> </w:t>
      </w:r>
      <w:r w:rsidR="004B0169">
        <w:t xml:space="preserve"> 5</w:t>
      </w:r>
      <w:r w:rsidR="00A37838">
        <w:t>00,00</w:t>
      </w:r>
    </w:p>
    <w:p w:rsidR="003D1692" w:rsidRDefault="003D1692" w:rsidP="00A81E59">
      <w:pPr>
        <w:spacing w:after="0"/>
      </w:pPr>
      <w:r>
        <w:t xml:space="preserve">           </w:t>
      </w:r>
      <w:r>
        <w:rPr>
          <w:rFonts w:cstheme="minorHAnsi"/>
        </w:rPr>
        <w:t>§</w:t>
      </w:r>
      <w:r>
        <w:t xml:space="preserve"> 4300  - zakup usług pozostałych</w:t>
      </w:r>
      <w:r w:rsidR="00F970B9">
        <w:t xml:space="preserve">                                                      </w:t>
      </w:r>
      <w:r w:rsidR="0062717F">
        <w:t xml:space="preserve">                             1 5</w:t>
      </w:r>
      <w:r w:rsidR="00F970B9">
        <w:t xml:space="preserve">00,00 </w:t>
      </w:r>
    </w:p>
    <w:p w:rsidR="00116FE9" w:rsidRDefault="00116FE9" w:rsidP="00A81E59">
      <w:pPr>
        <w:spacing w:after="0"/>
        <w:rPr>
          <w:i/>
        </w:rPr>
      </w:pPr>
    </w:p>
    <w:p w:rsidR="00116FE9" w:rsidRDefault="00116FE9" w:rsidP="00116FE9">
      <w:pPr>
        <w:spacing w:after="0"/>
      </w:pPr>
      <w:r>
        <w:t xml:space="preserve">            </w:t>
      </w:r>
    </w:p>
    <w:p w:rsidR="008760AF" w:rsidRDefault="008760AF" w:rsidP="00A81E59">
      <w:pPr>
        <w:spacing w:after="0"/>
      </w:pPr>
    </w:p>
    <w:p w:rsidR="004B5BFE" w:rsidRPr="00116FE9" w:rsidRDefault="004B5BFE" w:rsidP="00A81E59">
      <w:pPr>
        <w:rPr>
          <w:b/>
        </w:rPr>
      </w:pPr>
      <w:r w:rsidRPr="004B5BFE">
        <w:rPr>
          <w:b/>
        </w:rPr>
        <w:t xml:space="preserve">                                                                                                                    </w:t>
      </w:r>
      <w:r w:rsidR="009A23AA">
        <w:rPr>
          <w:b/>
        </w:rPr>
        <w:t xml:space="preserve">  </w:t>
      </w:r>
      <w:r w:rsidR="008D313B">
        <w:rPr>
          <w:b/>
        </w:rPr>
        <w:t xml:space="preserve">     Razem:               19 0</w:t>
      </w:r>
      <w:r w:rsidR="005972AB">
        <w:rPr>
          <w:b/>
        </w:rPr>
        <w:t>0</w:t>
      </w:r>
      <w:r w:rsidRPr="004B5BFE">
        <w:rPr>
          <w:b/>
        </w:rPr>
        <w:t>0,00</w:t>
      </w:r>
    </w:p>
    <w:p w:rsidR="005472C6" w:rsidRDefault="004104F3" w:rsidP="005472C6">
      <w:pPr>
        <w:spacing w:after="0"/>
      </w:pPr>
      <w:r>
        <w:rPr>
          <w:b/>
        </w:rPr>
        <w:t xml:space="preserve">- </w:t>
      </w:r>
      <w:r w:rsidR="0062717F">
        <w:rPr>
          <w:b/>
        </w:rPr>
        <w:t>kwota 3 5</w:t>
      </w:r>
      <w:r w:rsidR="005472C6" w:rsidRPr="004104F3">
        <w:rPr>
          <w:b/>
        </w:rPr>
        <w:t>00,00 zł.</w:t>
      </w:r>
      <w:r w:rsidR="005972AB">
        <w:t xml:space="preserve"> - przeniesienie</w:t>
      </w:r>
      <w:r w:rsidR="005472C6">
        <w:t xml:space="preserve"> do Pszczyńskiego Centrum Kultury na rea</w:t>
      </w:r>
      <w:r w:rsidR="000D7023">
        <w:t>lizację paczek dla seniorów 80+</w:t>
      </w:r>
      <w:r w:rsidR="00A31898">
        <w:t xml:space="preserve"> (3 200,00 zł.)</w:t>
      </w:r>
      <w:r w:rsidR="000D7023">
        <w:t xml:space="preserve"> oraz nagród i upominków na imprezy społeczne w Sołectwie Studzionka.</w:t>
      </w:r>
    </w:p>
    <w:p w:rsidR="005972AB" w:rsidRDefault="005972AB" w:rsidP="005472C6">
      <w:pPr>
        <w:spacing w:after="0"/>
      </w:pPr>
    </w:p>
    <w:p w:rsidR="005972AB" w:rsidRPr="005972AB" w:rsidRDefault="005972AB" w:rsidP="005472C6">
      <w:pPr>
        <w:spacing w:after="0"/>
        <w:rPr>
          <w:b/>
        </w:rPr>
      </w:pPr>
      <w:r w:rsidRPr="005972AB">
        <w:rPr>
          <w:b/>
        </w:rPr>
        <w:t xml:space="preserve">                                                                                                                           Razem:                 22 500,00           </w:t>
      </w:r>
    </w:p>
    <w:p w:rsidR="004B5BFE" w:rsidRDefault="004B5BFE" w:rsidP="00A81E59"/>
    <w:p w:rsidR="004104F3" w:rsidRPr="005C5183" w:rsidRDefault="004104F3" w:rsidP="00A81E59">
      <w:pPr>
        <w:rPr>
          <w:sz w:val="36"/>
          <w:szCs w:val="36"/>
        </w:rPr>
      </w:pPr>
    </w:p>
    <w:sectPr w:rsidR="004104F3" w:rsidRPr="005C5183" w:rsidSect="003E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1E59"/>
    <w:rsid w:val="0005598F"/>
    <w:rsid w:val="000D7023"/>
    <w:rsid w:val="000F4529"/>
    <w:rsid w:val="00116FE9"/>
    <w:rsid w:val="00202BF1"/>
    <w:rsid w:val="00203635"/>
    <w:rsid w:val="00221C4C"/>
    <w:rsid w:val="00256D7C"/>
    <w:rsid w:val="00294D2F"/>
    <w:rsid w:val="002B16AF"/>
    <w:rsid w:val="002B4E01"/>
    <w:rsid w:val="003274E9"/>
    <w:rsid w:val="003613FD"/>
    <w:rsid w:val="0036500B"/>
    <w:rsid w:val="003772BF"/>
    <w:rsid w:val="003B022D"/>
    <w:rsid w:val="003D1692"/>
    <w:rsid w:val="003E4A79"/>
    <w:rsid w:val="004104F3"/>
    <w:rsid w:val="00423505"/>
    <w:rsid w:val="004B0169"/>
    <w:rsid w:val="004B5BFE"/>
    <w:rsid w:val="00536F56"/>
    <w:rsid w:val="005472C6"/>
    <w:rsid w:val="005758EA"/>
    <w:rsid w:val="005972AB"/>
    <w:rsid w:val="005A7671"/>
    <w:rsid w:val="005C5183"/>
    <w:rsid w:val="00616949"/>
    <w:rsid w:val="0062717F"/>
    <w:rsid w:val="00630C20"/>
    <w:rsid w:val="006625FD"/>
    <w:rsid w:val="006C65E6"/>
    <w:rsid w:val="0071005C"/>
    <w:rsid w:val="00721600"/>
    <w:rsid w:val="00724B6E"/>
    <w:rsid w:val="00731BD2"/>
    <w:rsid w:val="007951BD"/>
    <w:rsid w:val="007F0916"/>
    <w:rsid w:val="008760AF"/>
    <w:rsid w:val="008D313B"/>
    <w:rsid w:val="008D6840"/>
    <w:rsid w:val="008F4B1E"/>
    <w:rsid w:val="009631C0"/>
    <w:rsid w:val="009709C9"/>
    <w:rsid w:val="009A23AA"/>
    <w:rsid w:val="00A23B91"/>
    <w:rsid w:val="00A26B1C"/>
    <w:rsid w:val="00A31898"/>
    <w:rsid w:val="00A37838"/>
    <w:rsid w:val="00A81E59"/>
    <w:rsid w:val="00B12E15"/>
    <w:rsid w:val="00B32E44"/>
    <w:rsid w:val="00B850DB"/>
    <w:rsid w:val="00C246F0"/>
    <w:rsid w:val="00C45006"/>
    <w:rsid w:val="00C46137"/>
    <w:rsid w:val="00C70A51"/>
    <w:rsid w:val="00CA1802"/>
    <w:rsid w:val="00CA38F7"/>
    <w:rsid w:val="00CB0A2E"/>
    <w:rsid w:val="00D463F1"/>
    <w:rsid w:val="00D472FE"/>
    <w:rsid w:val="00DA24F9"/>
    <w:rsid w:val="00DB43D1"/>
    <w:rsid w:val="00DD4811"/>
    <w:rsid w:val="00DE7D27"/>
    <w:rsid w:val="00DF3C02"/>
    <w:rsid w:val="00E11E7F"/>
    <w:rsid w:val="00F22B68"/>
    <w:rsid w:val="00F7009F"/>
    <w:rsid w:val="00F9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64B0A-AA0B-4032-804A-608622A5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2</cp:revision>
  <cp:lastPrinted>2015-09-04T05:52:00Z</cp:lastPrinted>
  <dcterms:created xsi:type="dcterms:W3CDTF">2017-02-24T18:04:00Z</dcterms:created>
  <dcterms:modified xsi:type="dcterms:W3CDTF">2017-02-24T18:04:00Z</dcterms:modified>
</cp:coreProperties>
</file>